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09" w:rsidRPr="00A15F4D" w:rsidRDefault="00A05109" w:rsidP="00A051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F4D">
        <w:rPr>
          <w:rFonts w:ascii="Times New Roman" w:hAnsi="Times New Roman"/>
          <w:b/>
          <w:sz w:val="24"/>
          <w:szCs w:val="24"/>
        </w:rPr>
        <w:t>Рудовский филиал</w:t>
      </w:r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F4D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F4D">
        <w:rPr>
          <w:rFonts w:ascii="Times New Roman" w:hAnsi="Times New Roman"/>
          <w:b/>
          <w:sz w:val="24"/>
          <w:szCs w:val="24"/>
        </w:rPr>
        <w:t>«Пичаевская средняя общеобразовательная школа»</w:t>
      </w:r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 Утверждена приказом образовательного учреждения         ____________________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Дата, номер приказа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                                                           Директор школы: _________________   С.М.  Акатушев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A05109" w:rsidRDefault="00A05109" w:rsidP="00A05109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F4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F4D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F4D">
        <w:rPr>
          <w:rFonts w:ascii="Times New Roman" w:hAnsi="Times New Roman"/>
          <w:b/>
          <w:sz w:val="28"/>
          <w:szCs w:val="28"/>
        </w:rPr>
        <w:t>«Уроки милосердия»</w:t>
      </w:r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F4D">
        <w:rPr>
          <w:rFonts w:ascii="Times New Roman" w:hAnsi="Times New Roman"/>
          <w:b/>
          <w:sz w:val="28"/>
          <w:szCs w:val="28"/>
        </w:rPr>
        <w:t xml:space="preserve">для </w:t>
      </w:r>
      <w:r w:rsidR="00B663E4" w:rsidRPr="00A15F4D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A15F4D">
        <w:rPr>
          <w:rFonts w:ascii="Times New Roman" w:hAnsi="Times New Roman"/>
          <w:b/>
          <w:sz w:val="28"/>
          <w:szCs w:val="28"/>
        </w:rPr>
        <w:t xml:space="preserve">1 класса     </w:t>
      </w:r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F4D">
        <w:rPr>
          <w:rFonts w:ascii="Times New Roman" w:hAnsi="Times New Roman"/>
          <w:b/>
          <w:sz w:val="28"/>
          <w:szCs w:val="28"/>
        </w:rPr>
        <w:t xml:space="preserve">ФГОС НОО, базовый уровень       </w:t>
      </w:r>
    </w:p>
    <w:p w:rsidR="00A05109" w:rsidRDefault="00A05109" w:rsidP="00A051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109" w:rsidRPr="00A15F4D" w:rsidRDefault="00A05109" w:rsidP="00A05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Разработчик программы: </w:t>
      </w:r>
      <w:proofErr w:type="spellStart"/>
      <w:r w:rsidRPr="00A15F4D">
        <w:rPr>
          <w:rFonts w:ascii="Times New Roman" w:hAnsi="Times New Roman"/>
          <w:sz w:val="24"/>
          <w:szCs w:val="24"/>
        </w:rPr>
        <w:t>Фирюлина</w:t>
      </w:r>
      <w:proofErr w:type="spellEnd"/>
      <w:r w:rsidRPr="00A15F4D">
        <w:rPr>
          <w:rFonts w:ascii="Times New Roman" w:hAnsi="Times New Roman"/>
          <w:sz w:val="24"/>
          <w:szCs w:val="24"/>
        </w:rPr>
        <w:t xml:space="preserve"> Н.В.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Рассмотрена на заседании межшкольного 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15F4D">
        <w:rPr>
          <w:rFonts w:ascii="Times New Roman" w:hAnsi="Times New Roman"/>
          <w:sz w:val="24"/>
          <w:szCs w:val="24"/>
        </w:rPr>
        <w:t xml:space="preserve">методического объединения      </w:t>
      </w:r>
      <w:r w:rsidRPr="00A15F4D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                                                       Дата, номер протокола                                                                              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Руководитель межшкольного 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>методического объединения:     _______________________________ И.С. Филина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Рассмотрена и рекомендована к утверждению на заседании межшкольного 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15F4D">
        <w:rPr>
          <w:rFonts w:ascii="Times New Roman" w:hAnsi="Times New Roman"/>
          <w:sz w:val="24"/>
          <w:szCs w:val="24"/>
        </w:rPr>
        <w:t xml:space="preserve">методического совета               </w:t>
      </w:r>
      <w:r w:rsidRPr="00A15F4D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                                                          Дата, номер протокола                                                                              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15F4D">
        <w:rPr>
          <w:rFonts w:ascii="Times New Roman" w:hAnsi="Times New Roman"/>
          <w:sz w:val="24"/>
          <w:szCs w:val="24"/>
        </w:rPr>
        <w:t>Председатель  межшкольного</w:t>
      </w:r>
      <w:proofErr w:type="gramEnd"/>
      <w:r w:rsidRPr="00A15F4D">
        <w:rPr>
          <w:rFonts w:ascii="Times New Roman" w:hAnsi="Times New Roman"/>
          <w:sz w:val="24"/>
          <w:szCs w:val="24"/>
        </w:rPr>
        <w:t xml:space="preserve"> </w:t>
      </w:r>
    </w:p>
    <w:p w:rsidR="00A05109" w:rsidRPr="00A15F4D" w:rsidRDefault="00A05109" w:rsidP="00A05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F4D">
        <w:rPr>
          <w:rFonts w:ascii="Times New Roman" w:hAnsi="Times New Roman"/>
          <w:sz w:val="24"/>
          <w:szCs w:val="24"/>
        </w:rPr>
        <w:t xml:space="preserve">методического совета:                 _______________________________ Г.А. </w:t>
      </w:r>
      <w:proofErr w:type="spellStart"/>
      <w:r w:rsidRPr="00A15F4D">
        <w:rPr>
          <w:rFonts w:ascii="Times New Roman" w:hAnsi="Times New Roman"/>
          <w:sz w:val="24"/>
          <w:szCs w:val="24"/>
        </w:rPr>
        <w:t>Чупахина</w:t>
      </w:r>
      <w:proofErr w:type="spellEnd"/>
    </w:p>
    <w:p w:rsidR="00A05109" w:rsidRPr="00A15F4D" w:rsidRDefault="00A05109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109" w:rsidRDefault="00A05109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F4D" w:rsidRDefault="00A15F4D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F4D" w:rsidRDefault="00A15F4D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F4D" w:rsidRDefault="00A15F4D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F4D" w:rsidRDefault="00A15F4D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F4D" w:rsidRDefault="00A15F4D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F4D" w:rsidRDefault="00A15F4D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F4D" w:rsidRPr="00A15F4D" w:rsidRDefault="00A15F4D" w:rsidP="00A05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F4D" w:rsidRPr="002658B1" w:rsidRDefault="002658B1" w:rsidP="00265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– 2022 учебный год</w:t>
      </w:r>
    </w:p>
    <w:p w:rsidR="00A05109" w:rsidRPr="009F614C" w:rsidRDefault="00FA0229" w:rsidP="009F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курса</w:t>
      </w:r>
      <w:r w:rsidR="009F614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                                           </w:t>
      </w:r>
      <w:proofErr w:type="gramStart"/>
      <w:r w:rsidR="009F614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9F614C">
        <w:rPr>
          <w:rFonts w:ascii="Times New Roman" w:hAnsi="Times New Roman" w:cs="Times New Roman"/>
          <w:b/>
          <w:sz w:val="24"/>
          <w:szCs w:val="24"/>
        </w:rPr>
        <w:t>Уроки милосердия» для 1 класса</w:t>
      </w:r>
    </w:p>
    <w:p w:rsidR="00937A6F" w:rsidRPr="00B216CF" w:rsidRDefault="00937A6F" w:rsidP="00B216C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6C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Предлагаемая рабочая программа внеурочной деятельности духовно-нравственного направления «Уроки милосердия» предназначена для учащихся 1 классов общеобразовательных организаций и составлена на основе авторской программы учителя начальных классов </w:t>
      </w:r>
      <w:proofErr w:type="spellStart"/>
      <w:r w:rsidRPr="00B216C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Новолядинской</w:t>
      </w:r>
      <w:proofErr w:type="spellEnd"/>
      <w:r w:rsidRPr="00B216C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средней школы Зубовой Галины Дмитриевны</w:t>
      </w:r>
      <w:r w:rsidRPr="00B216CF">
        <w:rPr>
          <w:rFonts w:ascii="Times New Roman" w:hAnsi="Times New Roman" w:cs="Times New Roman"/>
          <w:sz w:val="24"/>
          <w:szCs w:val="24"/>
        </w:rPr>
        <w:t>. Введение учебного курса «Уроки милосердия» в 1 классах на начальной ступени образования гармонично дополняет содержание образовательной области ФГОС «Основы духовно-нравственной культуры народов России».</w:t>
      </w:r>
    </w:p>
    <w:p w:rsidR="00937A6F" w:rsidRPr="00B216CF" w:rsidRDefault="00937A6F" w:rsidP="00B216CF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5"/>
          <w:bdr w:val="none" w:sz="0" w:space="0" w:color="auto" w:frame="1"/>
        </w:rPr>
      </w:pPr>
      <w:r w:rsidRPr="00B216CF">
        <w:rPr>
          <w:color w:val="111115"/>
          <w:bdr w:val="none" w:sz="0" w:space="0" w:color="auto" w:frame="1"/>
        </w:rPr>
        <w:t>Для реализации программного содержания используется учебное пособие для учащихся 1-х классов: Г.Д. Зубова. Уроки милосердия. Тамбов. 2014</w:t>
      </w:r>
    </w:p>
    <w:p w:rsidR="00937A6F" w:rsidRPr="00B216CF" w:rsidRDefault="00937A6F" w:rsidP="00B216CF">
      <w:pPr>
        <w:pStyle w:val="a9"/>
        <w:shd w:val="clear" w:color="auto" w:fill="FFFFFF"/>
        <w:spacing w:before="0" w:beforeAutospacing="0" w:after="0" w:afterAutospacing="0"/>
        <w:ind w:left="-426"/>
        <w:contextualSpacing/>
        <w:jc w:val="both"/>
        <w:rPr>
          <w:color w:val="111115"/>
          <w:bdr w:val="none" w:sz="0" w:space="0" w:color="auto" w:frame="1"/>
        </w:rPr>
      </w:pPr>
    </w:p>
    <w:p w:rsidR="00937A6F" w:rsidRPr="00B216CF" w:rsidRDefault="00405454" w:rsidP="00B216CF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11115"/>
          <w:bdr w:val="none" w:sz="0" w:space="0" w:color="auto" w:frame="1"/>
        </w:rPr>
      </w:pPr>
      <w:r>
        <w:rPr>
          <w:b/>
          <w:color w:val="111115"/>
          <w:bdr w:val="none" w:sz="0" w:space="0" w:color="auto" w:frame="1"/>
        </w:rPr>
        <w:t>Место курса</w:t>
      </w:r>
      <w:r w:rsidR="00937A6F" w:rsidRPr="00B216CF">
        <w:rPr>
          <w:b/>
          <w:color w:val="111115"/>
          <w:bdr w:val="none" w:sz="0" w:space="0" w:color="auto" w:frame="1"/>
        </w:rPr>
        <w:t xml:space="preserve"> в учебном плане</w:t>
      </w:r>
    </w:p>
    <w:p w:rsidR="00D97A55" w:rsidRPr="00B216CF" w:rsidRDefault="00D97A55" w:rsidP="00B216C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color w:val="111115"/>
          <w:bdr w:val="none" w:sz="0" w:space="0" w:color="auto" w:frame="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FF0050" w:rsidRPr="00B216CF" w:rsidTr="00B216CF">
        <w:tc>
          <w:tcPr>
            <w:tcW w:w="6379" w:type="dxa"/>
          </w:tcPr>
          <w:p w:rsidR="00FF0050" w:rsidRPr="00B216CF" w:rsidRDefault="00FF005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  <w:bdr w:val="none" w:sz="0" w:space="0" w:color="auto" w:frame="1"/>
              </w:rPr>
            </w:pPr>
            <w:r w:rsidRPr="00B216CF">
              <w:rPr>
                <w:b/>
                <w:color w:val="111115"/>
                <w:bdr w:val="none" w:sz="0" w:space="0" w:color="auto" w:frame="1"/>
              </w:rPr>
              <w:t>Класс</w:t>
            </w:r>
          </w:p>
        </w:tc>
        <w:tc>
          <w:tcPr>
            <w:tcW w:w="3260" w:type="dxa"/>
          </w:tcPr>
          <w:p w:rsidR="00FF0050" w:rsidRPr="00B216CF" w:rsidRDefault="00FF0050" w:rsidP="00B216CF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111115"/>
                <w:bdr w:val="none" w:sz="0" w:space="0" w:color="auto" w:frame="1"/>
              </w:rPr>
            </w:pPr>
            <w:r w:rsidRPr="00B216CF">
              <w:rPr>
                <w:color w:val="111115"/>
                <w:bdr w:val="none" w:sz="0" w:space="0" w:color="auto" w:frame="1"/>
              </w:rPr>
              <w:t>1</w:t>
            </w:r>
          </w:p>
        </w:tc>
      </w:tr>
      <w:tr w:rsidR="00FF0050" w:rsidRPr="00B216CF" w:rsidTr="00B216CF">
        <w:tc>
          <w:tcPr>
            <w:tcW w:w="6379" w:type="dxa"/>
          </w:tcPr>
          <w:p w:rsidR="00FF0050" w:rsidRPr="00B216CF" w:rsidRDefault="00FF005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  <w:bdr w:val="none" w:sz="0" w:space="0" w:color="auto" w:frame="1"/>
              </w:rPr>
            </w:pPr>
            <w:r w:rsidRPr="00B216CF">
              <w:rPr>
                <w:b/>
                <w:color w:val="111115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3260" w:type="dxa"/>
          </w:tcPr>
          <w:p w:rsidR="00FF0050" w:rsidRPr="00B216CF" w:rsidRDefault="00FF0050" w:rsidP="00B216CF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111115"/>
                <w:bdr w:val="none" w:sz="0" w:space="0" w:color="auto" w:frame="1"/>
              </w:rPr>
            </w:pPr>
            <w:r w:rsidRPr="00B216CF">
              <w:rPr>
                <w:color w:val="111115"/>
                <w:bdr w:val="none" w:sz="0" w:space="0" w:color="auto" w:frame="1"/>
              </w:rPr>
              <w:t>0,5</w:t>
            </w:r>
          </w:p>
        </w:tc>
      </w:tr>
      <w:tr w:rsidR="00FF0050" w:rsidRPr="00B216CF" w:rsidTr="00B216CF">
        <w:tc>
          <w:tcPr>
            <w:tcW w:w="6379" w:type="dxa"/>
          </w:tcPr>
          <w:p w:rsidR="00FF0050" w:rsidRPr="00B216CF" w:rsidRDefault="00FF005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  <w:bdr w:val="none" w:sz="0" w:space="0" w:color="auto" w:frame="1"/>
              </w:rPr>
            </w:pPr>
            <w:r w:rsidRPr="00B216CF">
              <w:rPr>
                <w:b/>
                <w:color w:val="111115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3260" w:type="dxa"/>
          </w:tcPr>
          <w:p w:rsidR="00FF0050" w:rsidRPr="00B216CF" w:rsidRDefault="00FF0050" w:rsidP="00B216CF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111115"/>
                <w:bdr w:val="none" w:sz="0" w:space="0" w:color="auto" w:frame="1"/>
              </w:rPr>
            </w:pPr>
            <w:r w:rsidRPr="00B216CF">
              <w:rPr>
                <w:color w:val="111115"/>
                <w:bdr w:val="none" w:sz="0" w:space="0" w:color="auto" w:frame="1"/>
              </w:rPr>
              <w:t>17</w:t>
            </w:r>
          </w:p>
        </w:tc>
      </w:tr>
    </w:tbl>
    <w:p w:rsidR="00937A6F" w:rsidRPr="00B216CF" w:rsidRDefault="00937A6F" w:rsidP="00B216C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color w:val="111115"/>
          <w:bdr w:val="none" w:sz="0" w:space="0" w:color="auto" w:frame="1"/>
        </w:rPr>
      </w:pPr>
    </w:p>
    <w:p w:rsidR="00937A6F" w:rsidRPr="00B216CF" w:rsidRDefault="00937A6F" w:rsidP="00B216C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5"/>
          <w:bdr w:val="none" w:sz="0" w:space="0" w:color="auto" w:frame="1"/>
        </w:rPr>
      </w:pPr>
      <w:r w:rsidRPr="00B216CF">
        <w:rPr>
          <w:b/>
          <w:color w:val="111115"/>
          <w:bdr w:val="none" w:sz="0" w:space="0" w:color="auto" w:frame="1"/>
        </w:rPr>
        <w:t>Цель программы</w:t>
      </w:r>
      <w:r w:rsidR="00CC6AC5" w:rsidRPr="00B216CF">
        <w:rPr>
          <w:iCs/>
          <w:color w:val="000000"/>
        </w:rPr>
        <w:t>:</w:t>
      </w:r>
      <w:r w:rsidRPr="00B216CF">
        <w:rPr>
          <w:b/>
          <w:bCs/>
          <w:iCs/>
          <w:color w:val="000000"/>
        </w:rPr>
        <w:t> </w:t>
      </w:r>
      <w:r w:rsidRPr="00B216CF">
        <w:rPr>
          <w:color w:val="000000"/>
        </w:rPr>
        <w:t>формирование на основе знакомства с православной культурой высоких ценностных отношений к духовному, историческому и культурному национальному наследию и воспитания качеств, отличавших русский характер: доброту, открытость, трудолюбие, патриотизм, сострадание, милосердие, благородство.</w:t>
      </w:r>
    </w:p>
    <w:p w:rsidR="00937A6F" w:rsidRPr="00B216CF" w:rsidRDefault="00937A6F" w:rsidP="00B216CF">
      <w:pPr>
        <w:pStyle w:val="a9"/>
        <w:spacing w:before="0" w:beforeAutospacing="0" w:after="0" w:afterAutospacing="0"/>
        <w:ind w:firstLine="708"/>
        <w:contextualSpacing/>
        <w:jc w:val="both"/>
      </w:pPr>
      <w:proofErr w:type="gramStart"/>
      <w:r w:rsidRPr="00B216CF">
        <w:rPr>
          <w:b/>
          <w:bCs/>
          <w:i/>
          <w:iCs/>
          <w:color w:val="000000"/>
        </w:rPr>
        <w:t>Задачи </w:t>
      </w:r>
      <w:r w:rsidRPr="00B216CF">
        <w:rPr>
          <w:color w:val="000000"/>
        </w:rPr>
        <w:t>:</w:t>
      </w:r>
      <w:proofErr w:type="gramEnd"/>
    </w:p>
    <w:p w:rsidR="00937A6F" w:rsidRPr="00B216CF" w:rsidRDefault="00937A6F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Способствовать осознанию младшими школьниками понятий</w:t>
      </w:r>
      <w:r w:rsidR="00CC6AC5" w:rsidRPr="00B216CF">
        <w:t>: совесть, душа</w:t>
      </w:r>
      <w:r w:rsidRPr="00B216CF">
        <w:t>, нра</w:t>
      </w:r>
      <w:r w:rsidR="00CC6AC5" w:rsidRPr="00B216CF">
        <w:t>вственность, благодарность, род, семья, Родина</w:t>
      </w:r>
      <w:r w:rsidRPr="00B216CF">
        <w:t>, прощении; обогащению и наполнению реальным содержанием представлений о благе (добре), истине, красоте, служении людям и Отечеству, духовности.</w:t>
      </w:r>
    </w:p>
    <w:p w:rsidR="00937A6F" w:rsidRPr="00B216CF" w:rsidRDefault="00937A6F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Сформировать нравственное отношение к действительности, способность духовно-нравственного осмысления окружающего мира.</w:t>
      </w:r>
    </w:p>
    <w:p w:rsidR="00937A6F" w:rsidRPr="00B216CF" w:rsidRDefault="00937A6F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Научить оценивать поведение человека с духовно-нравственных позиций.</w:t>
      </w:r>
    </w:p>
    <w:p w:rsidR="00937A6F" w:rsidRPr="00B216CF" w:rsidRDefault="00937A6F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Сформировать потребность в построении собственной поведенческой модели в соответствии с законами духовности.</w:t>
      </w:r>
    </w:p>
    <w:p w:rsidR="00937A6F" w:rsidRPr="00B216CF" w:rsidRDefault="00937A6F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Содействовать развитию волевой сферы ребенка – осознанности поведения, самоконтроля.</w:t>
      </w:r>
    </w:p>
    <w:p w:rsidR="00937A6F" w:rsidRPr="00B216CF" w:rsidRDefault="00937A6F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Развивать интерес к чтению православной и художественной литературы.</w:t>
      </w:r>
    </w:p>
    <w:p w:rsidR="00937A6F" w:rsidRPr="00B216CF" w:rsidRDefault="00937A6F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Способствовать развитию речи, живого образного мышления, самостоятельности суждений, творческих способностей учащихся.</w:t>
      </w:r>
    </w:p>
    <w:p w:rsidR="00937A6F" w:rsidRDefault="00937A6F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Воспитывать ответственность за свою жизнь, за жизнь близких, окружающий мир.</w:t>
      </w:r>
    </w:p>
    <w:p w:rsidR="00B663E4" w:rsidRDefault="00B663E4" w:rsidP="00B663E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Срок реализации программы – 1 год</w:t>
      </w:r>
    </w:p>
    <w:p w:rsidR="00B216CF" w:rsidRPr="00B216CF" w:rsidRDefault="00B216CF" w:rsidP="00B216CF">
      <w:pPr>
        <w:pStyle w:val="a9"/>
        <w:tabs>
          <w:tab w:val="left" w:pos="284"/>
        </w:tabs>
        <w:spacing w:before="0" w:beforeAutospacing="0" w:after="0" w:afterAutospacing="0"/>
        <w:contextualSpacing/>
        <w:jc w:val="both"/>
      </w:pPr>
    </w:p>
    <w:p w:rsidR="007B24E7" w:rsidRPr="00B216CF" w:rsidRDefault="007A421F" w:rsidP="00B216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</w:t>
      </w:r>
      <w:r w:rsidR="007B24E7"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proofErr w:type="gramEnd"/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531B" w:rsidRPr="00B216CF" w:rsidRDefault="007B24E7" w:rsidP="00B216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EB531B" w:rsidRPr="0042364D" w:rsidRDefault="00384EE8" w:rsidP="00B216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выпускника</w:t>
      </w:r>
      <w:r w:rsidR="00EB531B" w:rsidRPr="0042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EB531B" w:rsidRPr="00B216CF" w:rsidRDefault="00535DB1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proofErr w:type="gramStart"/>
      <w:r w:rsidRPr="00B216CF">
        <w:t>чувство</w:t>
      </w:r>
      <w:proofErr w:type="gramEnd"/>
      <w:r w:rsidR="00EB531B" w:rsidRPr="00B216CF">
        <w:t xml:space="preserve"> гордости за свою Родину, российский народ и историю России, осознание своей этнической и национальной принадлежности;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уважительное отношение к иному мнению, истории и культуре других народов;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навыки адаптации в динамично изменяющемся и развивающемся мире;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proofErr w:type="gramStart"/>
      <w:r w:rsidRPr="00B216CF">
        <w:t>навыки</w:t>
      </w:r>
      <w:proofErr w:type="gramEnd"/>
      <w:r w:rsidRPr="00B216CF">
        <w:t xml:space="preserve">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У обучающихся могут быть сформированы: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lastRenderedPageBreak/>
        <w:t>уважительное отношение к созидательной деятельности человека на благо семьи, окружающего мира;</w:t>
      </w:r>
    </w:p>
    <w:p w:rsidR="00535DB1" w:rsidRPr="00B216CF" w:rsidRDefault="00535DB1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способность осмысливать духовно – нравственный опыт предшествующих поколений, определять свою позицию;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установка на здоровый образ жизни и её реализация в своём поведении.</w:t>
      </w:r>
    </w:p>
    <w:p w:rsidR="007B24E7" w:rsidRPr="00B216CF" w:rsidRDefault="007B24E7" w:rsidP="00B216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универсальные учебные действия</w:t>
      </w:r>
    </w:p>
    <w:p w:rsidR="00EB531B" w:rsidRPr="00B216CF" w:rsidRDefault="00EB531B" w:rsidP="00B216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="007B24E7"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531B" w:rsidRPr="0042364D" w:rsidRDefault="00384EE8" w:rsidP="00B216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proofErr w:type="gramStart"/>
      <w:r w:rsidRPr="00B216CF">
        <w:t>составлять</w:t>
      </w:r>
      <w:proofErr w:type="gramEnd"/>
      <w:r w:rsidRPr="00B216CF">
        <w:t xml:space="preserve"> план выполнения задач, решения проблем творческого характера, выполнения проекта совместно с учителем;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в ходе представления проекта учиться давать оценку его результатов;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осваивать способы решения проблем творческого характера.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Обучающиеся получат возможность научиться: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оценивать учебные действия в соответствии с поставленной задачей и условиями её реализации;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определять наиболее эффективные способы достижения результата.</w:t>
      </w:r>
    </w:p>
    <w:p w:rsidR="00384EE8" w:rsidRDefault="00384EE8" w:rsidP="00B216C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31B" w:rsidRPr="00B216CF" w:rsidRDefault="00EB531B" w:rsidP="00B216C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="0042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84EE8" w:rsidRPr="0042364D" w:rsidRDefault="00384EE8" w:rsidP="0038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proofErr w:type="gramStart"/>
      <w:r w:rsidRPr="00B216CF">
        <w:t>ориентироваться</w:t>
      </w:r>
      <w:proofErr w:type="gramEnd"/>
      <w:r w:rsidRPr="00B216CF">
        <w:t xml:space="preserve"> в учебных пособиях (система обозначений, структура текста, словарь, содержание);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осуществлять поиск необходимой информации для выполнения учебных заданий, используя материалы учебника (под руководством</w:t>
      </w:r>
      <w:r w:rsidR="00971693" w:rsidRPr="00B216CF">
        <w:t xml:space="preserve"> </w:t>
      </w:r>
      <w:r w:rsidRPr="00B216CF">
        <w:t>учителя);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понимать информацию, представленную в виде текста, рисунков;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сравнивать предметы, объекты: находить общее и различие;</w:t>
      </w:r>
    </w:p>
    <w:p w:rsidR="00384EE8" w:rsidRPr="00384EE8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proofErr w:type="gramStart"/>
      <w:r w:rsidRPr="00B216CF">
        <w:t>группировать</w:t>
      </w:r>
      <w:proofErr w:type="gramEnd"/>
      <w:r w:rsidRPr="00B216CF">
        <w:t>, классифицировать предметы, объекты на основе существенных признаков, по заданным критериям.</w:t>
      </w:r>
    </w:p>
    <w:p w:rsidR="00EB531B" w:rsidRPr="00B216CF" w:rsidRDefault="0042364D" w:rsidP="00B216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B531B"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531B" w:rsidRPr="0042364D" w:rsidRDefault="00384EE8" w:rsidP="0038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proofErr w:type="gramStart"/>
      <w:r w:rsidRPr="00B216CF">
        <w:t>осознавать</w:t>
      </w:r>
      <w:proofErr w:type="gramEnd"/>
      <w:r w:rsidRPr="00B216CF">
        <w:t xml:space="preserve"> ценность семьи, человеческой жизни</w:t>
      </w:r>
      <w:r w:rsidR="00A36228" w:rsidRPr="00B216CF">
        <w:t>;</w:t>
      </w:r>
    </w:p>
    <w:p w:rsidR="00EB531B" w:rsidRPr="00B216CF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B216CF">
        <w:t>анализировать и оценивать поведение и поступки людей</w:t>
      </w:r>
      <w:r w:rsidR="00A36228" w:rsidRPr="00B216CF">
        <w:t>;</w:t>
      </w:r>
    </w:p>
    <w:p w:rsidR="00B670B9" w:rsidRDefault="00EB531B" w:rsidP="00B216CF">
      <w:pPr>
        <w:pStyle w:val="a9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proofErr w:type="gramStart"/>
      <w:r w:rsidRPr="00B216CF">
        <w:t>соблюдать</w:t>
      </w:r>
      <w:proofErr w:type="gramEnd"/>
      <w:r w:rsidRPr="00B216CF">
        <w:t xml:space="preserve"> правила нравственных взаимоотношений в коллективе, свободно общаться в типовых ситуациях повседневности</w:t>
      </w:r>
    </w:p>
    <w:p w:rsidR="00657AF1" w:rsidRPr="00F32D55" w:rsidRDefault="00657AF1" w:rsidP="00657A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32D55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</w:t>
      </w:r>
      <w:r w:rsidRPr="00F3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657AF1" w:rsidRPr="00F32D55" w:rsidRDefault="00657AF1" w:rsidP="005E0889">
      <w:pPr>
        <w:pStyle w:val="a4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32D55">
        <w:rPr>
          <w:rFonts w:ascii="Times New Roman" w:hAnsi="Times New Roman" w:cs="Times New Roman"/>
          <w:b/>
          <w:bCs/>
          <w:color w:val="000000"/>
        </w:rPr>
        <w:t>Выпускник научится:</w:t>
      </w:r>
    </w:p>
    <w:p w:rsidR="00657AF1" w:rsidRPr="00F32D55" w:rsidRDefault="00657AF1" w:rsidP="00657AF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2D55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F32D55">
        <w:rPr>
          <w:rFonts w:ascii="Times New Roman" w:hAnsi="Times New Roman" w:cs="Times New Roman"/>
          <w:b/>
          <w:iCs/>
          <w:sz w:val="24"/>
          <w:szCs w:val="24"/>
        </w:rPr>
        <w:t>нализировать</w:t>
      </w:r>
      <w:proofErr w:type="gramEnd"/>
      <w:r w:rsidRPr="00F32D55">
        <w:rPr>
          <w:rFonts w:ascii="Times New Roman" w:hAnsi="Times New Roman" w:cs="Times New Roman"/>
          <w:b/>
          <w:iCs/>
          <w:sz w:val="24"/>
          <w:szCs w:val="24"/>
        </w:rPr>
        <w:t xml:space="preserve"> и оценивать поведение и поступки людей</w:t>
      </w:r>
    </w:p>
    <w:p w:rsidR="00657AF1" w:rsidRPr="00F32D55" w:rsidRDefault="00657AF1" w:rsidP="00657AF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2D55">
        <w:rPr>
          <w:rFonts w:ascii="Times New Roman" w:hAnsi="Times New Roman" w:cs="Times New Roman"/>
          <w:b/>
          <w:iCs/>
          <w:sz w:val="24"/>
          <w:szCs w:val="24"/>
        </w:rPr>
        <w:t>соблюдать</w:t>
      </w:r>
      <w:proofErr w:type="gramEnd"/>
      <w:r w:rsidRPr="00F32D55">
        <w:rPr>
          <w:rFonts w:ascii="Times New Roman" w:hAnsi="Times New Roman" w:cs="Times New Roman"/>
          <w:b/>
          <w:iCs/>
          <w:sz w:val="24"/>
          <w:szCs w:val="24"/>
        </w:rPr>
        <w:t xml:space="preserve"> правила нравственных взаимоотношений в коллективе, свободно общаться в типовых ситуациях повседневности</w:t>
      </w:r>
    </w:p>
    <w:p w:rsidR="00657AF1" w:rsidRPr="00F32D55" w:rsidRDefault="00657AF1" w:rsidP="00657AF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2D5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gramStart"/>
      <w:r w:rsidRPr="00F32D55">
        <w:rPr>
          <w:rFonts w:ascii="Times New Roman" w:hAnsi="Times New Roman" w:cs="Times New Roman"/>
          <w:b/>
          <w:iCs/>
          <w:sz w:val="24"/>
          <w:szCs w:val="24"/>
        </w:rPr>
        <w:t>осмысливать</w:t>
      </w:r>
      <w:proofErr w:type="gramEnd"/>
      <w:r w:rsidRPr="00F32D55">
        <w:rPr>
          <w:rFonts w:ascii="Times New Roman" w:hAnsi="Times New Roman" w:cs="Times New Roman"/>
          <w:b/>
          <w:iCs/>
          <w:sz w:val="24"/>
          <w:szCs w:val="24"/>
        </w:rPr>
        <w:t>, почему нужно уважительно относиться к культуре и традициям своего и других народов</w:t>
      </w:r>
    </w:p>
    <w:p w:rsidR="00657AF1" w:rsidRPr="00F32D55" w:rsidRDefault="00F32D55" w:rsidP="00F32D55">
      <w:pPr>
        <w:pStyle w:val="a5"/>
        <w:tabs>
          <w:tab w:val="left" w:pos="4296"/>
        </w:tabs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2D55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657AF1" w:rsidRPr="00F32D55" w:rsidRDefault="00657AF1" w:rsidP="0042364D">
      <w:pPr>
        <w:pStyle w:val="a5"/>
        <w:ind w:left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32D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F32D5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657AF1" w:rsidRPr="00F32D55" w:rsidRDefault="00657AF1" w:rsidP="00657AF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D55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proofErr w:type="gramStart"/>
      <w:r w:rsidRPr="00F32D55">
        <w:rPr>
          <w:rFonts w:ascii="Times New Roman" w:hAnsi="Times New Roman" w:cs="Times New Roman"/>
          <w:b/>
          <w:i/>
          <w:iCs/>
          <w:sz w:val="24"/>
          <w:szCs w:val="24"/>
        </w:rPr>
        <w:t>планировать</w:t>
      </w:r>
      <w:proofErr w:type="gramEnd"/>
      <w:r w:rsidRPr="00F32D55">
        <w:rPr>
          <w:rFonts w:ascii="Times New Roman" w:hAnsi="Times New Roman" w:cs="Times New Roman"/>
          <w:b/>
          <w:i/>
          <w:iCs/>
          <w:sz w:val="24"/>
          <w:szCs w:val="24"/>
        </w:rPr>
        <w:t>, контролировать и оценивать учебные действия в соответствии с поставленной задачей и условиями её реализации;</w:t>
      </w:r>
    </w:p>
    <w:p w:rsidR="00657AF1" w:rsidRPr="00F32D55" w:rsidRDefault="00657AF1" w:rsidP="00657AF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F32D55">
        <w:rPr>
          <w:rFonts w:ascii="Times New Roman" w:hAnsi="Times New Roman" w:cs="Times New Roman"/>
          <w:b/>
          <w:i/>
          <w:iCs/>
          <w:sz w:val="24"/>
          <w:szCs w:val="24"/>
        </w:rPr>
        <w:t>определять</w:t>
      </w:r>
      <w:proofErr w:type="gramEnd"/>
      <w:r w:rsidRPr="00F32D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наиболее эффективные способы достижения результата;</w:t>
      </w:r>
    </w:p>
    <w:p w:rsidR="00657AF1" w:rsidRPr="00F32D55" w:rsidRDefault="00657AF1" w:rsidP="00657AF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32D55">
        <w:rPr>
          <w:rFonts w:ascii="Times New Roman" w:hAnsi="Times New Roman" w:cs="Times New Roman"/>
          <w:b/>
          <w:i/>
          <w:iCs/>
          <w:sz w:val="24"/>
          <w:szCs w:val="24"/>
        </w:rPr>
        <w:t>осуществлять</w:t>
      </w:r>
      <w:proofErr w:type="gramEnd"/>
      <w:r w:rsidRPr="00F32D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поиск информации с использованием ресурсов библиотек и Интернета;</w:t>
      </w:r>
    </w:p>
    <w:p w:rsidR="00657AF1" w:rsidRPr="00F32D55" w:rsidRDefault="00657AF1" w:rsidP="00657AF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D55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proofErr w:type="gramStart"/>
      <w:r w:rsidRPr="00F32D55">
        <w:rPr>
          <w:rFonts w:ascii="Times New Roman" w:hAnsi="Times New Roman" w:cs="Times New Roman"/>
          <w:b/>
          <w:i/>
          <w:iCs/>
          <w:sz w:val="24"/>
          <w:szCs w:val="24"/>
        </w:rPr>
        <w:t>сопоставлять</w:t>
      </w:r>
      <w:proofErr w:type="gramEnd"/>
      <w:r w:rsidRPr="00F32D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информацию, представленную в разных видах;</w:t>
      </w:r>
    </w:p>
    <w:p w:rsidR="00657AF1" w:rsidRPr="00F32D55" w:rsidRDefault="00657AF1" w:rsidP="00657AF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2D55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proofErr w:type="gramStart"/>
      <w:r w:rsidRPr="00F32D55">
        <w:rPr>
          <w:rFonts w:ascii="Times New Roman" w:hAnsi="Times New Roman" w:cs="Times New Roman"/>
          <w:b/>
          <w:i/>
          <w:iCs/>
          <w:sz w:val="24"/>
          <w:szCs w:val="24"/>
        </w:rPr>
        <w:t>выбирать</w:t>
      </w:r>
      <w:proofErr w:type="gramEnd"/>
      <w:r w:rsidRPr="00F32D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задание из предложенных, основываясь на своих интересах.</w:t>
      </w:r>
    </w:p>
    <w:p w:rsidR="00657AF1" w:rsidRPr="00F32D55" w:rsidRDefault="00657AF1" w:rsidP="00657AF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bookmarkEnd w:id="0"/>
    <w:p w:rsidR="008B3D9A" w:rsidRPr="00B216CF" w:rsidRDefault="00272FA9" w:rsidP="00F468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4B3C07"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  <w:r w:rsidR="0050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EB531B" w:rsidRPr="00B216CF" w:rsidRDefault="00EB531B" w:rsidP="00B216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21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21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Милосердие в семье</w:t>
      </w:r>
    </w:p>
    <w:p w:rsidR="00EB531B" w:rsidRPr="00B216CF" w:rsidRDefault="00EB531B" w:rsidP="00B216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дети. Семь</w:t>
      </w:r>
      <w:r w:rsidR="009E56F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я-это остров любви, послушания (беседа). 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</w:t>
      </w:r>
      <w:r w:rsidR="009E56F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– причина разлада в семье (беседа).  Родители и дети. Творческая работа: «Солнышко для мамы».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папы друга нет.  </w:t>
      </w:r>
      <w:r w:rsidR="009E56F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Проект: «Подарок для папы» (Практикум. Творческие работы). 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Дедушки, бабушки и внуки. Общие дела у дедушек и бабушек с внуками. </w:t>
      </w:r>
      <w:r w:rsidR="009E56F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«Панно из ткани: «Дача для дедушки и бабушки»».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56F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(Практикум. Творческие работы). 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</w:t>
      </w:r>
      <w:r w:rsidR="009E56F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сёстры. Друзья. Причины ссор (беседа).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Способы предотвращения ссор. Братская любовь крепче каменных стен. </w:t>
      </w:r>
      <w:r w:rsidR="009E56F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и сёстры. Друзья. Спортивные игры (практикум, игры). 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Утешение друга в боле</w:t>
      </w:r>
      <w:r w:rsidR="009E56F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зни. Добрые и некрасивые слова (беседа). Братья и сёстры. </w:t>
      </w:r>
      <w:r w:rsidR="008C2931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32F44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рузья. Проект: «Подарок другу» </w:t>
      </w:r>
      <w:r w:rsidR="008C2931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(Практикум. Творческие работы).</w:t>
      </w:r>
    </w:p>
    <w:p w:rsidR="00EB531B" w:rsidRPr="00B216CF" w:rsidRDefault="00EB531B" w:rsidP="00B216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2. Милосердие к ближним</w:t>
      </w:r>
    </w:p>
    <w:p w:rsidR="00EB531B" w:rsidRPr="00B216CF" w:rsidRDefault="00EB531B" w:rsidP="00B216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</w:t>
      </w:r>
      <w:r w:rsidR="00636C7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Христово. События праздника. Православные т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радиции праздника. </w:t>
      </w:r>
      <w:r w:rsidR="00636C7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традиции ро</w:t>
      </w:r>
      <w:r w:rsidR="00B208E6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ждественских подарков для детей (беседа). </w:t>
      </w:r>
      <w:r w:rsidR="00636C7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 Пасха.</w:t>
      </w:r>
      <w:r w:rsidR="00636C7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Духовное значение праздника Светлая Пасха в жизни народа.  Православные т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радиции </w:t>
      </w:r>
      <w:r w:rsidR="00636C73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01D88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аздника (беседа).</w:t>
      </w:r>
      <w:r w:rsidR="0051337E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Милосердие к больным и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сиротам. </w:t>
      </w:r>
      <w:r w:rsidR="00C32F44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проект: «Спешите делать добро» (Практикум. Творческие работы).</w:t>
      </w:r>
    </w:p>
    <w:p w:rsidR="00477603" w:rsidRPr="00B216CF" w:rsidRDefault="00EB531B" w:rsidP="00B216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Доброе отношение к природе</w:t>
      </w:r>
      <w:r w:rsidR="00E82F7E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31B" w:rsidRPr="00B216CF" w:rsidRDefault="00540099" w:rsidP="00B216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вокруг нас и её значение для гармоничной жизни человека. В чём проявляется м</w:t>
      </w:r>
      <w:r w:rsidR="002907AC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илосердное отношение к природе (беседа).</w:t>
      </w:r>
      <w:r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31B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маленькие друзья. Отношение к домашн</w:t>
      </w:r>
      <w:r w:rsidR="002907AC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животным. Бездомные животные</w:t>
      </w:r>
      <w:r w:rsidR="00EB531B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7AC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(беседа).</w:t>
      </w:r>
      <w:r w:rsidR="00EB531B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Доброе отношение к птицам. </w:t>
      </w:r>
      <w:r w:rsidR="00C661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661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proofErr w:type="gramEnd"/>
      <w:r w:rsidR="00C66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практическая работа)</w:t>
      </w:r>
      <w:r w:rsidR="002907AC" w:rsidRPr="00B21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6CF" w:rsidRDefault="00B216CF" w:rsidP="00B216C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color w:val="111115"/>
          <w:bdr w:val="none" w:sz="0" w:space="0" w:color="auto" w:frame="1"/>
        </w:rPr>
      </w:pPr>
    </w:p>
    <w:p w:rsidR="00DF4180" w:rsidRDefault="00DF4180" w:rsidP="00B216CF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11115"/>
          <w:bdr w:val="none" w:sz="0" w:space="0" w:color="auto" w:frame="1"/>
        </w:rPr>
      </w:pPr>
      <w:r w:rsidRPr="00B216CF">
        <w:rPr>
          <w:b/>
          <w:color w:val="111115"/>
          <w:bdr w:val="none" w:sz="0" w:space="0" w:color="auto" w:frame="1"/>
        </w:rPr>
        <w:t>Тематическое планирование</w:t>
      </w:r>
    </w:p>
    <w:p w:rsidR="00B216CF" w:rsidRPr="00B216CF" w:rsidRDefault="00B216CF" w:rsidP="00B216C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color w:val="111115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050"/>
        <w:gridCol w:w="1183"/>
        <w:gridCol w:w="1280"/>
        <w:gridCol w:w="1493"/>
        <w:gridCol w:w="1483"/>
        <w:gridCol w:w="1724"/>
      </w:tblGrid>
      <w:tr w:rsidR="00DF4180" w:rsidRPr="00B216CF" w:rsidTr="003B129C">
        <w:tc>
          <w:tcPr>
            <w:tcW w:w="846" w:type="dxa"/>
            <w:vMerge w:val="restart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№ п/п</w:t>
            </w:r>
          </w:p>
        </w:tc>
        <w:tc>
          <w:tcPr>
            <w:tcW w:w="3314" w:type="dxa"/>
            <w:vMerge w:val="restart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Тема (раздел)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Всего</w:t>
            </w:r>
          </w:p>
        </w:tc>
        <w:tc>
          <w:tcPr>
            <w:tcW w:w="6240" w:type="dxa"/>
            <w:gridSpan w:val="3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В том числе</w:t>
            </w:r>
          </w:p>
        </w:tc>
        <w:tc>
          <w:tcPr>
            <w:tcW w:w="2080" w:type="dxa"/>
            <w:vMerge w:val="restart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Примечание</w:t>
            </w:r>
          </w:p>
        </w:tc>
      </w:tr>
      <w:tr w:rsidR="00DF4180" w:rsidRPr="00B216CF" w:rsidTr="003B129C">
        <w:tc>
          <w:tcPr>
            <w:tcW w:w="846" w:type="dxa"/>
            <w:vMerge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</w:p>
        </w:tc>
        <w:tc>
          <w:tcPr>
            <w:tcW w:w="3314" w:type="dxa"/>
            <w:vMerge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часов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теория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практика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контроль</w:t>
            </w:r>
          </w:p>
        </w:tc>
        <w:tc>
          <w:tcPr>
            <w:tcW w:w="2080" w:type="dxa"/>
            <w:vMerge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</w:p>
        </w:tc>
      </w:tr>
      <w:tr w:rsidR="00DF4180" w:rsidRPr="00B216CF" w:rsidTr="003B129C">
        <w:tc>
          <w:tcPr>
            <w:tcW w:w="846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1.</w:t>
            </w:r>
          </w:p>
        </w:tc>
        <w:tc>
          <w:tcPr>
            <w:tcW w:w="3314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 xml:space="preserve"> Милосердие в семье</w:t>
            </w:r>
          </w:p>
        </w:tc>
        <w:tc>
          <w:tcPr>
            <w:tcW w:w="2080" w:type="dxa"/>
          </w:tcPr>
          <w:p w:rsidR="00DF4180" w:rsidRPr="00B216CF" w:rsidRDefault="004220C4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10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5</w:t>
            </w:r>
          </w:p>
        </w:tc>
        <w:tc>
          <w:tcPr>
            <w:tcW w:w="2080" w:type="dxa"/>
          </w:tcPr>
          <w:p w:rsidR="00DF4180" w:rsidRPr="00B216CF" w:rsidRDefault="004220C4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5</w:t>
            </w:r>
          </w:p>
        </w:tc>
        <w:tc>
          <w:tcPr>
            <w:tcW w:w="2080" w:type="dxa"/>
          </w:tcPr>
          <w:p w:rsidR="00DF4180" w:rsidRPr="00B216CF" w:rsidRDefault="0032539D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>
              <w:rPr>
                <w:b/>
                <w:color w:val="111115"/>
              </w:rPr>
              <w:t>Защита проекта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</w:p>
        </w:tc>
      </w:tr>
      <w:tr w:rsidR="00DF4180" w:rsidRPr="00B216CF" w:rsidTr="003B129C">
        <w:tc>
          <w:tcPr>
            <w:tcW w:w="846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2.</w:t>
            </w:r>
          </w:p>
        </w:tc>
        <w:tc>
          <w:tcPr>
            <w:tcW w:w="3314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</w:rPr>
              <w:t>Милосердие к ближним</w:t>
            </w:r>
          </w:p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4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3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1</w:t>
            </w:r>
          </w:p>
        </w:tc>
        <w:tc>
          <w:tcPr>
            <w:tcW w:w="2080" w:type="dxa"/>
          </w:tcPr>
          <w:p w:rsidR="00DF4180" w:rsidRPr="00B216CF" w:rsidRDefault="0032539D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>
              <w:rPr>
                <w:b/>
                <w:color w:val="111115"/>
              </w:rPr>
              <w:t>Защита проекта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</w:p>
        </w:tc>
      </w:tr>
      <w:tr w:rsidR="00DF4180" w:rsidRPr="00B216CF" w:rsidTr="003B129C">
        <w:tc>
          <w:tcPr>
            <w:tcW w:w="846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3.</w:t>
            </w:r>
          </w:p>
        </w:tc>
        <w:tc>
          <w:tcPr>
            <w:tcW w:w="3314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bCs/>
              </w:rPr>
              <w:t>Доброе отношение к природе</w:t>
            </w:r>
          </w:p>
        </w:tc>
        <w:tc>
          <w:tcPr>
            <w:tcW w:w="2080" w:type="dxa"/>
          </w:tcPr>
          <w:p w:rsidR="00DF4180" w:rsidRPr="00B216CF" w:rsidRDefault="004220C4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3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3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  <w:r w:rsidRPr="00B216CF">
              <w:rPr>
                <w:b/>
                <w:color w:val="111115"/>
              </w:rPr>
              <w:t>текущий</w:t>
            </w:r>
          </w:p>
        </w:tc>
        <w:tc>
          <w:tcPr>
            <w:tcW w:w="2080" w:type="dxa"/>
          </w:tcPr>
          <w:p w:rsidR="00DF4180" w:rsidRPr="00B216CF" w:rsidRDefault="00DF4180" w:rsidP="00B216CF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color w:val="111115"/>
              </w:rPr>
            </w:pPr>
          </w:p>
        </w:tc>
      </w:tr>
    </w:tbl>
    <w:p w:rsidR="00E21ED8" w:rsidRPr="00B216CF" w:rsidRDefault="00E21ED8" w:rsidP="00B21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8C29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0B4" w:rsidRDefault="002D30B4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6B" w:rsidRDefault="00C6616B" w:rsidP="009607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16B" w:rsidRDefault="00C6616B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CF" w:rsidRDefault="00B216CF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33" w:rsidRPr="00B216CF" w:rsidRDefault="008C2933" w:rsidP="00B216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708"/>
        <w:gridCol w:w="1134"/>
        <w:gridCol w:w="1701"/>
      </w:tblGrid>
      <w:tr w:rsidR="001D047C" w:rsidRPr="00B216CF" w:rsidTr="00B216CF">
        <w:trPr>
          <w:trHeight w:val="417"/>
        </w:trPr>
        <w:tc>
          <w:tcPr>
            <w:tcW w:w="567" w:type="dxa"/>
            <w:vMerge w:val="restart"/>
          </w:tcPr>
          <w:p w:rsidR="001D047C" w:rsidRPr="00B216CF" w:rsidRDefault="001D047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</w:tcPr>
          <w:p w:rsidR="001D047C" w:rsidRPr="00B216CF" w:rsidRDefault="001D047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Тема урока</w:t>
            </w:r>
          </w:p>
        </w:tc>
        <w:tc>
          <w:tcPr>
            <w:tcW w:w="3260" w:type="dxa"/>
            <w:gridSpan w:val="3"/>
          </w:tcPr>
          <w:p w:rsidR="001D047C" w:rsidRPr="00B216CF" w:rsidRDefault="001D047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1D047C" w:rsidRPr="00B216CF" w:rsidRDefault="001D047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047C" w:rsidRPr="00B216CF" w:rsidTr="00B216CF">
        <w:trPr>
          <w:trHeight w:val="409"/>
        </w:trPr>
        <w:tc>
          <w:tcPr>
            <w:tcW w:w="567" w:type="dxa"/>
            <w:vMerge/>
          </w:tcPr>
          <w:p w:rsidR="001D047C" w:rsidRPr="00B216CF" w:rsidRDefault="001D047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47C" w:rsidRPr="00B216CF" w:rsidRDefault="001D047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047C" w:rsidRPr="00B216CF" w:rsidRDefault="001D047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2" w:type="dxa"/>
            <w:gridSpan w:val="2"/>
          </w:tcPr>
          <w:p w:rsidR="001D047C" w:rsidRPr="00B216CF" w:rsidRDefault="001D047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701" w:type="dxa"/>
            <w:vMerge/>
          </w:tcPr>
          <w:p w:rsidR="001D047C" w:rsidRPr="00B216CF" w:rsidRDefault="001D047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rPr>
          <w:trHeight w:val="551"/>
        </w:trPr>
        <w:tc>
          <w:tcPr>
            <w:tcW w:w="9639" w:type="dxa"/>
            <w:gridSpan w:val="6"/>
          </w:tcPr>
          <w:p w:rsidR="002F6F4C" w:rsidRPr="00B216CF" w:rsidRDefault="002F6F4C" w:rsidP="00DC66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Милосердие в семье (</w:t>
            </w:r>
            <w:r w:rsidR="00735E28"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2F6F4C" w:rsidRPr="00B216CF" w:rsidTr="00B216CF">
        <w:trPr>
          <w:trHeight w:val="230"/>
        </w:trPr>
        <w:tc>
          <w:tcPr>
            <w:tcW w:w="567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дети.                                       Семья-это остров доверия и помощи друг другу. Семья-это остров заботы.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rPr>
          <w:trHeight w:val="230"/>
        </w:trPr>
        <w:tc>
          <w:tcPr>
            <w:tcW w:w="567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дети. Жадность – причина разлада в семье.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дети. Творческая работа: «Солнышко для мамы».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дети. Лучше папы друга нет. Проект: «Подарок для папы».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Дедушки, бабушки и внуки. Общие дела у дедушек и бабушек с внуками.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Дедушки, бабушки и внуки. Проект: «Панно из ткани: «Дача для дедушки и бабушки»».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сёстры. Друзья. Причины ссор. Способы предотвращения ссор.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сёстры. Друзья. Братская любовь крепче каменных стен.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сёстры. Друзья. Спортивные игры.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сёстры. Друзья. Проект: «Подарок другу».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28" w:rsidRPr="00B216CF" w:rsidTr="00B216CF">
        <w:tc>
          <w:tcPr>
            <w:tcW w:w="9639" w:type="dxa"/>
            <w:gridSpan w:val="6"/>
          </w:tcPr>
          <w:p w:rsidR="00735E28" w:rsidRDefault="00735E28" w:rsidP="00DC66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Милосердие к ближним</w:t>
            </w:r>
            <w:r w:rsidR="009834D8" w:rsidRPr="00B21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  <w:p w:rsidR="00DC66E8" w:rsidRPr="00B216CF" w:rsidRDefault="00DC66E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66573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Христово. Традиции праздника.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rPr>
          <w:trHeight w:val="621"/>
        </w:trPr>
        <w:tc>
          <w:tcPr>
            <w:tcW w:w="567" w:type="dxa"/>
          </w:tcPr>
          <w:p w:rsidR="002F6F4C" w:rsidRPr="00B216CF" w:rsidRDefault="00266573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 Пасха. Традиции праздника.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66573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Милосердие к больным, сиротам. 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66573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к больным, сиротам. Групповой проект: «Спешите делать добро».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28" w:rsidRPr="00B216CF" w:rsidTr="00B216CF">
        <w:tc>
          <w:tcPr>
            <w:tcW w:w="9639" w:type="dxa"/>
            <w:gridSpan w:val="6"/>
          </w:tcPr>
          <w:p w:rsidR="00735E28" w:rsidRPr="00B216CF" w:rsidRDefault="00735E28" w:rsidP="006414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6CF">
              <w:rPr>
                <w:rFonts w:ascii="Times New Roman" w:hAnsi="Times New Roman" w:cs="Times New Roman"/>
                <w:b/>
                <w:sz w:val="24"/>
                <w:szCs w:val="24"/>
              </w:rPr>
              <w:t>Доброе отношение к природе (3 часа)</w:t>
            </w: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66573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маленькие друзья. Отношение к домашним животным.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66573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</w:tcPr>
          <w:p w:rsidR="00735E28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маленькие друзья. Доброе отношение к птицам. </w:t>
            </w:r>
          </w:p>
        </w:tc>
        <w:tc>
          <w:tcPr>
            <w:tcW w:w="141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RPr="00B216CF" w:rsidTr="00B216CF">
        <w:tc>
          <w:tcPr>
            <w:tcW w:w="567" w:type="dxa"/>
          </w:tcPr>
          <w:p w:rsidR="002F6F4C" w:rsidRPr="00B216CF" w:rsidRDefault="00266573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маленькие друзья.</w:t>
            </w:r>
          </w:p>
        </w:tc>
        <w:tc>
          <w:tcPr>
            <w:tcW w:w="1418" w:type="dxa"/>
          </w:tcPr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Pr="00B216CF" w:rsidRDefault="00735E28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F4C" w:rsidRPr="00B216CF" w:rsidRDefault="002F6F4C" w:rsidP="00B216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1CB" w:rsidRPr="00B216CF" w:rsidRDefault="005A21CB" w:rsidP="00B216CF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A06" w:rsidRPr="00B216CF" w:rsidRDefault="00E36A06" w:rsidP="00B21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6A06" w:rsidRPr="00B216CF" w:rsidSect="00B216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60BB"/>
    <w:multiLevelType w:val="hybridMultilevel"/>
    <w:tmpl w:val="3C9E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A65"/>
    <w:multiLevelType w:val="multilevel"/>
    <w:tmpl w:val="875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807B0"/>
    <w:multiLevelType w:val="hybridMultilevel"/>
    <w:tmpl w:val="54E8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2025"/>
    <w:multiLevelType w:val="hybridMultilevel"/>
    <w:tmpl w:val="D520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B7296"/>
    <w:multiLevelType w:val="multilevel"/>
    <w:tmpl w:val="882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3562B"/>
    <w:multiLevelType w:val="multilevel"/>
    <w:tmpl w:val="D31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465EC"/>
    <w:multiLevelType w:val="hybridMultilevel"/>
    <w:tmpl w:val="BA76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2698A"/>
    <w:multiLevelType w:val="hybridMultilevel"/>
    <w:tmpl w:val="4762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97940"/>
    <w:multiLevelType w:val="hybridMultilevel"/>
    <w:tmpl w:val="CEE6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B3872"/>
    <w:multiLevelType w:val="hybridMultilevel"/>
    <w:tmpl w:val="B928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5148B"/>
    <w:multiLevelType w:val="hybridMultilevel"/>
    <w:tmpl w:val="A060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478AD"/>
    <w:multiLevelType w:val="hybridMultilevel"/>
    <w:tmpl w:val="0224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31B"/>
    <w:rsid w:val="00037BCB"/>
    <w:rsid w:val="000569CA"/>
    <w:rsid w:val="00156FF7"/>
    <w:rsid w:val="00190C64"/>
    <w:rsid w:val="001C34A0"/>
    <w:rsid w:val="001D047C"/>
    <w:rsid w:val="002658B1"/>
    <w:rsid w:val="00266573"/>
    <w:rsid w:val="00272FA9"/>
    <w:rsid w:val="002907AC"/>
    <w:rsid w:val="00295E04"/>
    <w:rsid w:val="002B3F75"/>
    <w:rsid w:val="002D30B4"/>
    <w:rsid w:val="002E7786"/>
    <w:rsid w:val="002F1611"/>
    <w:rsid w:val="002F6F4C"/>
    <w:rsid w:val="00301D88"/>
    <w:rsid w:val="0032539D"/>
    <w:rsid w:val="00346E7E"/>
    <w:rsid w:val="003603B9"/>
    <w:rsid w:val="00384EE8"/>
    <w:rsid w:val="003C41EA"/>
    <w:rsid w:val="003C64BD"/>
    <w:rsid w:val="003F01F5"/>
    <w:rsid w:val="00405454"/>
    <w:rsid w:val="004220C4"/>
    <w:rsid w:val="0042364D"/>
    <w:rsid w:val="00477603"/>
    <w:rsid w:val="004B3C07"/>
    <w:rsid w:val="0050278B"/>
    <w:rsid w:val="0050794F"/>
    <w:rsid w:val="0051337E"/>
    <w:rsid w:val="00535DB1"/>
    <w:rsid w:val="00540099"/>
    <w:rsid w:val="00557328"/>
    <w:rsid w:val="0058450B"/>
    <w:rsid w:val="005A21CB"/>
    <w:rsid w:val="005B115E"/>
    <w:rsid w:val="005E0889"/>
    <w:rsid w:val="00636C73"/>
    <w:rsid w:val="006414C3"/>
    <w:rsid w:val="006523FD"/>
    <w:rsid w:val="006538E6"/>
    <w:rsid w:val="00657AF1"/>
    <w:rsid w:val="00663EEE"/>
    <w:rsid w:val="006B114F"/>
    <w:rsid w:val="006E6CBC"/>
    <w:rsid w:val="00703DAC"/>
    <w:rsid w:val="00707D41"/>
    <w:rsid w:val="00735E28"/>
    <w:rsid w:val="007A421F"/>
    <w:rsid w:val="007B24E7"/>
    <w:rsid w:val="007C1540"/>
    <w:rsid w:val="008147F7"/>
    <w:rsid w:val="00850933"/>
    <w:rsid w:val="00861AB5"/>
    <w:rsid w:val="008B3D9A"/>
    <w:rsid w:val="008C2931"/>
    <w:rsid w:val="008C2933"/>
    <w:rsid w:val="00930E0C"/>
    <w:rsid w:val="00937A6F"/>
    <w:rsid w:val="009607D0"/>
    <w:rsid w:val="00971693"/>
    <w:rsid w:val="009834D8"/>
    <w:rsid w:val="009E56F3"/>
    <w:rsid w:val="009F0DA6"/>
    <w:rsid w:val="009F614C"/>
    <w:rsid w:val="00A05109"/>
    <w:rsid w:val="00A15F4D"/>
    <w:rsid w:val="00A36228"/>
    <w:rsid w:val="00A74886"/>
    <w:rsid w:val="00A94009"/>
    <w:rsid w:val="00AA1045"/>
    <w:rsid w:val="00B208E6"/>
    <w:rsid w:val="00B216CF"/>
    <w:rsid w:val="00B25D62"/>
    <w:rsid w:val="00B4785A"/>
    <w:rsid w:val="00B663E4"/>
    <w:rsid w:val="00B670B9"/>
    <w:rsid w:val="00B827F0"/>
    <w:rsid w:val="00BB0693"/>
    <w:rsid w:val="00BB388D"/>
    <w:rsid w:val="00C10EB6"/>
    <w:rsid w:val="00C21B55"/>
    <w:rsid w:val="00C32F44"/>
    <w:rsid w:val="00C45D90"/>
    <w:rsid w:val="00C519FB"/>
    <w:rsid w:val="00C6616B"/>
    <w:rsid w:val="00C666BB"/>
    <w:rsid w:val="00C73442"/>
    <w:rsid w:val="00C8096E"/>
    <w:rsid w:val="00CA2F5E"/>
    <w:rsid w:val="00CA3067"/>
    <w:rsid w:val="00CC6AC5"/>
    <w:rsid w:val="00CE3268"/>
    <w:rsid w:val="00D22FF4"/>
    <w:rsid w:val="00D24C3B"/>
    <w:rsid w:val="00D97A55"/>
    <w:rsid w:val="00DC66E8"/>
    <w:rsid w:val="00DD4514"/>
    <w:rsid w:val="00DE79B4"/>
    <w:rsid w:val="00DF4180"/>
    <w:rsid w:val="00E11E36"/>
    <w:rsid w:val="00E21ED8"/>
    <w:rsid w:val="00E3358D"/>
    <w:rsid w:val="00E36A06"/>
    <w:rsid w:val="00E72DBF"/>
    <w:rsid w:val="00E82F7E"/>
    <w:rsid w:val="00EA6EF1"/>
    <w:rsid w:val="00EB531B"/>
    <w:rsid w:val="00F32D55"/>
    <w:rsid w:val="00F362C2"/>
    <w:rsid w:val="00F46863"/>
    <w:rsid w:val="00F53818"/>
    <w:rsid w:val="00F71583"/>
    <w:rsid w:val="00F80203"/>
    <w:rsid w:val="00F94E35"/>
    <w:rsid w:val="00FA0229"/>
    <w:rsid w:val="00FA41FA"/>
    <w:rsid w:val="00FA5916"/>
    <w:rsid w:val="00FD3092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68116-5A2B-4003-9E24-DABCB2EC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B3F75"/>
    <w:pPr>
      <w:widowControl w:val="0"/>
      <w:autoSpaceDE w:val="0"/>
      <w:autoSpaceDN w:val="0"/>
      <w:adjustRightInd w:val="0"/>
      <w:spacing w:after="0" w:line="221" w:lineRule="exact"/>
      <w:ind w:firstLine="547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DB1"/>
    <w:pPr>
      <w:ind w:left="720"/>
      <w:contextualSpacing/>
    </w:pPr>
  </w:style>
  <w:style w:type="paragraph" w:styleId="a5">
    <w:name w:val="No Spacing"/>
    <w:link w:val="a6"/>
    <w:uiPriority w:val="1"/>
    <w:qFormat/>
    <w:rsid w:val="00DE79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AB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3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AF1"/>
  </w:style>
  <w:style w:type="character" w:customStyle="1" w:styleId="a6">
    <w:name w:val="Без интервала Знак"/>
    <w:basedOn w:val="a0"/>
    <w:link w:val="a5"/>
    <w:uiPriority w:val="1"/>
    <w:rsid w:val="0065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CF1A-57C5-4957-8F25-F338B2B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106</cp:revision>
  <cp:lastPrinted>2021-09-09T09:55:00Z</cp:lastPrinted>
  <dcterms:created xsi:type="dcterms:W3CDTF">2015-09-16T13:16:00Z</dcterms:created>
  <dcterms:modified xsi:type="dcterms:W3CDTF">2021-09-15T11:27:00Z</dcterms:modified>
</cp:coreProperties>
</file>